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DB" w:rsidRPr="00B7413B" w:rsidRDefault="00A953DB" w:rsidP="00B7413B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Pr="00B7413B">
        <w:rPr>
          <w:b/>
          <w:sz w:val="28"/>
          <w:szCs w:val="28"/>
        </w:rPr>
        <w:t xml:space="preserve">Архангельской городской Думы двадцать восьмого созыва </w:t>
      </w:r>
    </w:p>
    <w:p w:rsidR="00A953DB" w:rsidRPr="00B7413B" w:rsidRDefault="00A953DB" w:rsidP="00B7413B">
      <w:pPr>
        <w:jc w:val="center"/>
        <w:rPr>
          <w:b/>
          <w:sz w:val="28"/>
          <w:szCs w:val="28"/>
        </w:rPr>
      </w:pPr>
      <w:r w:rsidRPr="00B7413B">
        <w:rPr>
          <w:b/>
          <w:sz w:val="28"/>
          <w:szCs w:val="28"/>
        </w:rPr>
        <w:t>по одномандатному избирательному округу № 1</w:t>
      </w:r>
      <w:r w:rsidR="00CB51A9">
        <w:rPr>
          <w:b/>
          <w:sz w:val="28"/>
          <w:szCs w:val="28"/>
        </w:rPr>
        <w:t>0</w:t>
      </w:r>
    </w:p>
    <w:p w:rsidR="00A953DB" w:rsidRPr="00812BE8" w:rsidRDefault="00A953DB" w:rsidP="00812BE8">
      <w:pPr>
        <w:ind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(от «2</w:t>
      </w:r>
      <w:r w:rsidR="00CB51A9">
        <w:rPr>
          <w:sz w:val="24"/>
          <w:szCs w:val="24"/>
          <w:u w:val="single"/>
        </w:rPr>
        <w:t>9</w:t>
      </w:r>
      <w:r w:rsidRPr="00812BE8">
        <w:rPr>
          <w:sz w:val="24"/>
          <w:szCs w:val="24"/>
          <w:u w:val="single"/>
        </w:rPr>
        <w:t>» июля 2023 года)</w:t>
      </w:r>
    </w:p>
    <w:p w:rsidR="00A953DB" w:rsidRDefault="00A953DB" w:rsidP="00812BE8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A953DB" w:rsidRPr="00900C7E" w:rsidRDefault="00A953DB" w:rsidP="00812BE8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35"/>
      </w:tblGrid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5635" w:type="dxa"/>
          </w:tcPr>
          <w:p w:rsidR="00A953DB" w:rsidRPr="004F7A2C" w:rsidRDefault="00F651A1" w:rsidP="00F651A1">
            <w:pPr>
              <w:ind w:firstLine="0"/>
              <w:jc w:val="center"/>
              <w:rPr>
                <w:sz w:val="26"/>
                <w:szCs w:val="26"/>
              </w:rPr>
            </w:pPr>
            <w:r w:rsidRPr="00E66F13">
              <w:rPr>
                <w:sz w:val="26"/>
                <w:szCs w:val="26"/>
              </w:rPr>
              <w:t>Нестеренко Юри</w:t>
            </w:r>
            <w:r>
              <w:rPr>
                <w:sz w:val="26"/>
                <w:szCs w:val="26"/>
              </w:rPr>
              <w:t>й</w:t>
            </w:r>
            <w:r w:rsidRPr="00E66F13">
              <w:rPr>
                <w:sz w:val="26"/>
                <w:szCs w:val="26"/>
              </w:rPr>
              <w:t xml:space="preserve"> Юрьевич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635" w:type="dxa"/>
          </w:tcPr>
          <w:p w:rsidR="00A953DB" w:rsidRPr="004F7A2C" w:rsidRDefault="00F651A1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F651A1">
              <w:rPr>
                <w:sz w:val="28"/>
                <w:szCs w:val="28"/>
              </w:rPr>
              <w:t>15 января 1982 года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5635" w:type="dxa"/>
          </w:tcPr>
          <w:p w:rsidR="00A953DB" w:rsidRPr="004F1D78" w:rsidRDefault="00F651A1" w:rsidP="00CB51A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sz w:val="28"/>
                <w:szCs w:val="28"/>
              </w:rPr>
              <w:t>ГОР</w:t>
            </w:r>
            <w:r>
              <w:rPr>
                <w:sz w:val="28"/>
                <w:szCs w:val="28"/>
              </w:rPr>
              <w:t xml:space="preserve">ОД </w:t>
            </w:r>
            <w:r w:rsidRPr="004F1D78">
              <w:rPr>
                <w:sz w:val="28"/>
                <w:szCs w:val="28"/>
              </w:rPr>
              <w:t>АРХАНГЕЛЬСК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5635" w:type="dxa"/>
          </w:tcPr>
          <w:p w:rsidR="00A953DB" w:rsidRPr="004F1D78" w:rsidRDefault="00F651A1" w:rsidP="00F651A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Архангельская область, г. Архангельск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5635" w:type="dxa"/>
          </w:tcPr>
          <w:p w:rsidR="00A953DB" w:rsidRPr="006A2637" w:rsidRDefault="00F651A1" w:rsidP="00CB51A9">
            <w:pPr>
              <w:ind w:firstLine="0"/>
              <w:jc w:val="center"/>
              <w:rPr>
                <w:sz w:val="28"/>
                <w:szCs w:val="28"/>
              </w:rPr>
            </w:pPr>
            <w:r w:rsidRPr="00F651A1">
              <w:rPr>
                <w:sz w:val="28"/>
                <w:szCs w:val="28"/>
              </w:rPr>
              <w:t>Негосударственное аккредитованное частное образовательное учреждение высшего профессионального образования Современная гуманитарная академия, 2014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5635" w:type="dxa"/>
          </w:tcPr>
          <w:p w:rsidR="00A953DB" w:rsidRPr="004F7A2C" w:rsidRDefault="00F651A1" w:rsidP="00CB51A9">
            <w:pPr>
              <w:ind w:firstLine="0"/>
              <w:jc w:val="center"/>
              <w:rPr>
                <w:sz w:val="28"/>
                <w:szCs w:val="28"/>
              </w:rPr>
            </w:pPr>
            <w:r w:rsidRPr="00F651A1">
              <w:rPr>
                <w:sz w:val="28"/>
                <w:szCs w:val="28"/>
              </w:rPr>
              <w:t xml:space="preserve">Отделение Фонда пенсионного и социального страхования Российской Федерации по Архангельской области и Ненецкому автономному округу, консультант </w:t>
            </w:r>
            <w:proofErr w:type="gramStart"/>
            <w:r w:rsidRPr="00F651A1">
              <w:rPr>
                <w:sz w:val="28"/>
                <w:szCs w:val="28"/>
              </w:rPr>
              <w:t>отдела социальных программ управления организации страхования профессиональных рисков</w:t>
            </w:r>
            <w:proofErr w:type="gramEnd"/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5635" w:type="dxa"/>
          </w:tcPr>
          <w:p w:rsidR="00A953DB" w:rsidRPr="004F7A2C" w:rsidRDefault="00F651A1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F651A1">
              <w:rPr>
                <w:sz w:val="28"/>
                <w:szCs w:val="28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5635" w:type="dxa"/>
          </w:tcPr>
          <w:p w:rsidR="00A953DB" w:rsidRPr="004F1D78" w:rsidRDefault="00A953DB" w:rsidP="00D32E1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635" w:type="dxa"/>
          </w:tcPr>
          <w:p w:rsidR="00A953DB" w:rsidRPr="00DD5E24" w:rsidRDefault="00F651A1" w:rsidP="00F651A1">
            <w:pPr>
              <w:ind w:firstLine="0"/>
              <w:jc w:val="center"/>
              <w:rPr>
                <w:sz w:val="28"/>
                <w:szCs w:val="28"/>
              </w:rPr>
            </w:pPr>
            <w:r w:rsidRPr="00F651A1">
              <w:rPr>
                <w:sz w:val="28"/>
                <w:szCs w:val="28"/>
              </w:rPr>
              <w:t>член партии</w:t>
            </w:r>
            <w:r>
              <w:rPr>
                <w:sz w:val="28"/>
                <w:szCs w:val="28"/>
              </w:rPr>
              <w:t xml:space="preserve"> «</w:t>
            </w:r>
            <w:r w:rsidRPr="00F651A1">
              <w:rPr>
                <w:sz w:val="28"/>
                <w:szCs w:val="28"/>
              </w:rPr>
              <w:t>Социал</w:t>
            </w:r>
            <w:r>
              <w:rPr>
                <w:sz w:val="28"/>
                <w:szCs w:val="28"/>
              </w:rPr>
              <w:t>истическая политическая партия «</w:t>
            </w:r>
            <w:r w:rsidRPr="00F651A1">
              <w:rPr>
                <w:sz w:val="28"/>
                <w:szCs w:val="28"/>
              </w:rPr>
              <w:t>СПРАВЕДЛИВАЯ РОССИЯ – ПАТРИОТЫ – ЗА ПРАВДУ</w:t>
            </w:r>
            <w:r>
              <w:rPr>
                <w:sz w:val="28"/>
                <w:szCs w:val="28"/>
              </w:rPr>
              <w:t>»</w:t>
            </w:r>
            <w:r w:rsidRPr="00F651A1">
              <w:rPr>
                <w:sz w:val="28"/>
                <w:szCs w:val="28"/>
              </w:rPr>
              <w:t xml:space="preserve"> 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5635" w:type="dxa"/>
          </w:tcPr>
          <w:p w:rsidR="00A953DB" w:rsidRPr="004F1D78" w:rsidRDefault="00A953DB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Не имеется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5635" w:type="dxa"/>
          </w:tcPr>
          <w:p w:rsidR="00A953DB" w:rsidRPr="004F1D78" w:rsidRDefault="00A953DB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Не имеется </w:t>
            </w:r>
          </w:p>
        </w:tc>
      </w:tr>
    </w:tbl>
    <w:p w:rsidR="00A953DB" w:rsidRDefault="00A953DB"/>
    <w:sectPr w:rsidR="00A953DB" w:rsidSect="00A6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E8"/>
    <w:rsid w:val="003D16ED"/>
    <w:rsid w:val="004429FE"/>
    <w:rsid w:val="00465F2C"/>
    <w:rsid w:val="0048407F"/>
    <w:rsid w:val="004B38BF"/>
    <w:rsid w:val="004F1D78"/>
    <w:rsid w:val="004F7A2C"/>
    <w:rsid w:val="0063718B"/>
    <w:rsid w:val="00663EBE"/>
    <w:rsid w:val="00674F64"/>
    <w:rsid w:val="006A2637"/>
    <w:rsid w:val="007030CC"/>
    <w:rsid w:val="00812BE8"/>
    <w:rsid w:val="00900C7E"/>
    <w:rsid w:val="009B6733"/>
    <w:rsid w:val="00A239C8"/>
    <w:rsid w:val="00A60622"/>
    <w:rsid w:val="00A61FA2"/>
    <w:rsid w:val="00A953DB"/>
    <w:rsid w:val="00B7413B"/>
    <w:rsid w:val="00C2664E"/>
    <w:rsid w:val="00C41C2B"/>
    <w:rsid w:val="00CB51A9"/>
    <w:rsid w:val="00D32E10"/>
    <w:rsid w:val="00DD5E24"/>
    <w:rsid w:val="00DF0A79"/>
    <w:rsid w:val="00E35399"/>
    <w:rsid w:val="00EA6763"/>
    <w:rsid w:val="00F6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зарегистрированных кандидатах в депутаты Архангельского областного Собрания депутатов восьмого созыва</vt:lpstr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зарегистрированных кандидатах в депутаты Архангельского областного Собрания депутатов восьмого созыва</dc:title>
  <dc:creator>Татьяна Валентиновна Измикова</dc:creator>
  <cp:lastModifiedBy>Татьяна Валентиновна Измикова</cp:lastModifiedBy>
  <cp:revision>3</cp:revision>
  <dcterms:created xsi:type="dcterms:W3CDTF">2023-07-27T16:30:00Z</dcterms:created>
  <dcterms:modified xsi:type="dcterms:W3CDTF">2023-07-31T17:14:00Z</dcterms:modified>
</cp:coreProperties>
</file>